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16" w:rsidRDefault="003E3916" w:rsidP="00172BE6">
      <w:pPr>
        <w:widowControl/>
        <w:shd w:val="clear" w:color="auto" w:fill="FFFFFF"/>
        <w:autoSpaceDE/>
        <w:autoSpaceDN/>
        <w:jc w:val="center"/>
        <w:rPr>
          <w:rFonts w:ascii="Arial Black" w:eastAsia="Times New Roman" w:hAnsi="Arial Black" w:cs="Arial"/>
          <w:b/>
          <w:sz w:val="33"/>
          <w:szCs w:val="33"/>
          <w:lang w:bidi="ar-SA"/>
        </w:rPr>
      </w:pPr>
    </w:p>
    <w:p w:rsidR="00074EAB" w:rsidRPr="00074EAB" w:rsidRDefault="00074EAB" w:rsidP="00172BE6">
      <w:pPr>
        <w:widowControl/>
        <w:shd w:val="clear" w:color="auto" w:fill="FFFFFF"/>
        <w:autoSpaceDE/>
        <w:autoSpaceDN/>
        <w:jc w:val="center"/>
        <w:rPr>
          <w:rFonts w:ascii="Arial Black" w:eastAsia="Times New Roman" w:hAnsi="Arial Black" w:cs="Arial"/>
          <w:b/>
          <w:sz w:val="33"/>
          <w:szCs w:val="33"/>
          <w:lang w:bidi="ar-SA"/>
        </w:rPr>
      </w:pPr>
      <w:r w:rsidRPr="00074EAB">
        <w:rPr>
          <w:rFonts w:ascii="Arial Black" w:eastAsia="Times New Roman" w:hAnsi="Arial Black" w:cs="Arial"/>
          <w:b/>
          <w:sz w:val="33"/>
          <w:szCs w:val="33"/>
          <w:lang w:bidi="ar-SA"/>
        </w:rPr>
        <w:t>Rehberlik Nedir?</w:t>
      </w:r>
    </w:p>
    <w:p w:rsidR="00074EAB" w:rsidRPr="00172BE6" w:rsidRDefault="00074EAB" w:rsidP="00172BE6">
      <w:pPr>
        <w:widowControl/>
        <w:shd w:val="clear" w:color="auto" w:fill="FFFFFF"/>
        <w:autoSpaceDE/>
        <w:autoSpaceDN/>
        <w:ind w:firstLine="720"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sz w:val="24"/>
          <w:szCs w:val="24"/>
          <w:lang w:bidi="ar-SA"/>
        </w:rPr>
        <w:t>Psikolojik danışma ve rehberlik hizmetleri; bireyin kendini tanıması, anlaması, sahip olduğu gizil güçleri keşfetmesi, geliştirmesi ve bulunduğu top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luma aktif uyum</w:t>
      </w:r>
      <w:r w:rsidR="00172BE6" w:rsidRPr="00172BE6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sağlayarak kendini gerçekle</w:t>
      </w:r>
      <w:r w:rsidR="00172BE6" w:rsidRPr="00172BE6">
        <w:rPr>
          <w:rFonts w:ascii="Arial" w:eastAsia="Times New Roman" w:hAnsi="Arial" w:cs="Arial"/>
          <w:sz w:val="24"/>
          <w:szCs w:val="24"/>
          <w:lang w:bidi="ar-SA"/>
        </w:rPr>
        <w:t xml:space="preserve">ştirmesi için sistematik olarak 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ve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profesyonelce sürdürülen psikolojik yardım hizmetleridir.</w:t>
      </w:r>
    </w:p>
    <w:p w:rsidR="00172BE6" w:rsidRPr="00074EAB" w:rsidRDefault="00172BE6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9"/>
          <w:szCs w:val="29"/>
          <w:lang w:bidi="ar-SA"/>
        </w:rPr>
      </w:pPr>
    </w:p>
    <w:p w:rsidR="00172BE6" w:rsidRDefault="002F0310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9"/>
          <w:szCs w:val="29"/>
          <w:lang w:bidi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85" type="#_x0000_t202" alt="Mavi dokulu kağıt" style="position:absolute;margin-left:23.15pt;margin-top:5.55pt;width:336.75pt;height:96pt;z-index:251659264;visibility:visible;mso-wrap-distance-left:9pt;mso-wrap-distance-top:0;mso-wrap-distance-right:9pt;mso-wrap-distance-bottom:0;mso-position-horizontal-relative:text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" strokecolor="#f90" strokeweight="6pt">
            <v:fill r:id="rId5" o:title="Mavi dokulu kağıt" recolor="t" rotate="t" type="tile"/>
            <v:stroke linestyle="thickBetweenThin"/>
            <v:shadow on="t" type="double" color="#f90" opacity=".5" color2="shadow add(102)" offset="-10pt,-3pt" offset2="-20pt,-6pt"/>
            <v:textbox style="mso-fit-shape-to-text:t">
              <w:txbxContent>
                <w:p w:rsidR="00F5583A" w:rsidRPr="00172BE6" w:rsidRDefault="00F5583A" w:rsidP="00F5583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172BE6">
                    <w:rPr>
                      <w:rFonts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Bir insana yapabileceğiniz en büyük iyilik, </w:t>
                  </w:r>
                </w:p>
                <w:p w:rsidR="00F5583A" w:rsidRPr="00172BE6" w:rsidRDefault="00F5583A" w:rsidP="00F5583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gramStart"/>
                  <w:r w:rsidRPr="00172BE6">
                    <w:rPr>
                      <w:rFonts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sahip</w:t>
                  </w:r>
                  <w:proofErr w:type="gramEnd"/>
                  <w:r w:rsidRPr="00172BE6">
                    <w:rPr>
                      <w:rFonts w:cstheme="minorBid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olduğu güçleri keşfetmesini sağlamaktır.</w:t>
                  </w:r>
                </w:p>
              </w:txbxContent>
            </v:textbox>
          </v:shape>
        </w:pict>
      </w:r>
    </w:p>
    <w:p w:rsidR="00172BE6" w:rsidRDefault="00172BE6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9"/>
          <w:szCs w:val="29"/>
          <w:lang w:bidi="ar-SA"/>
        </w:rPr>
      </w:pPr>
    </w:p>
    <w:p w:rsidR="00172BE6" w:rsidRDefault="00172BE6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9"/>
          <w:szCs w:val="29"/>
          <w:lang w:bidi="ar-SA"/>
        </w:rPr>
      </w:pPr>
    </w:p>
    <w:p w:rsidR="00172BE6" w:rsidRDefault="00172BE6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9"/>
          <w:szCs w:val="29"/>
          <w:lang w:bidi="ar-SA"/>
        </w:rPr>
      </w:pPr>
    </w:p>
    <w:p w:rsidR="00074EAB" w:rsidRPr="00074EAB" w:rsidRDefault="00074EAB" w:rsidP="00074EAB">
      <w:pPr>
        <w:widowControl/>
        <w:shd w:val="clear" w:color="auto" w:fill="FFFFFF"/>
        <w:autoSpaceDE/>
        <w:autoSpaceDN/>
        <w:rPr>
          <w:rFonts w:ascii="Arial Black" w:eastAsia="Times New Roman" w:hAnsi="Arial Black" w:cs="Arial"/>
          <w:sz w:val="24"/>
          <w:szCs w:val="24"/>
          <w:lang w:bidi="ar-SA"/>
        </w:rPr>
      </w:pPr>
      <w:r w:rsidRPr="00074EAB">
        <w:rPr>
          <w:rFonts w:ascii="Arial Black" w:eastAsia="Times New Roman" w:hAnsi="Arial Black" w:cs="Arial"/>
          <w:sz w:val="24"/>
          <w:szCs w:val="24"/>
          <w:lang w:bidi="ar-SA"/>
        </w:rPr>
        <w:t>REHBERLİK ANLAYIŞINI OLUŞTURAN İLKELER</w:t>
      </w:r>
    </w:p>
    <w:p w:rsidR="00074EAB" w:rsidRPr="00074EAB" w:rsidRDefault="00074EAB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sz w:val="24"/>
          <w:szCs w:val="24"/>
          <w:lang w:bidi="ar-SA"/>
        </w:rPr>
        <w:t>1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-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Rehberlikte insana ve onun kendine ilişkin konularda karar verme hakkına saygı esastır.</w:t>
      </w:r>
    </w:p>
    <w:p w:rsidR="00074EAB" w:rsidRPr="00074EAB" w:rsidRDefault="00074EAB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sz w:val="24"/>
          <w:szCs w:val="24"/>
          <w:lang w:bidi="ar-SA"/>
        </w:rPr>
        <w:t>2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-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Rehberlik hizmetleri eğitim ayrılmaz ve tamamlayan bir parçasını oluşturur.</w:t>
      </w:r>
    </w:p>
    <w:p w:rsidR="00074EAB" w:rsidRPr="00074EAB" w:rsidRDefault="00074EAB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sz w:val="24"/>
          <w:szCs w:val="24"/>
          <w:lang w:bidi="ar-SA"/>
        </w:rPr>
        <w:t>3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-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Etkili bir rehberlik, bireysel farkları dikkate alan bir eğitim sisteminde gerçekleşir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.</w:t>
      </w:r>
    </w:p>
    <w:p w:rsidR="00074EAB" w:rsidRPr="00074EAB" w:rsidRDefault="00074EAB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sz w:val="24"/>
          <w:szCs w:val="24"/>
          <w:lang w:bidi="ar-SA"/>
        </w:rPr>
        <w:t>4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-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Rehberlik tüm bireylere yöneliktir.</w:t>
      </w:r>
    </w:p>
    <w:p w:rsidR="00074EAB" w:rsidRPr="00074EAB" w:rsidRDefault="00074EAB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sz w:val="24"/>
          <w:szCs w:val="24"/>
          <w:lang w:bidi="ar-SA"/>
        </w:rPr>
        <w:t>5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-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Rehberliğin amacı, bireylerin bir bütün olarak gelişmesine yardımdır.</w:t>
      </w:r>
    </w:p>
    <w:p w:rsidR="00074EAB" w:rsidRPr="00074EAB" w:rsidRDefault="00074EAB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sz w:val="24"/>
          <w:szCs w:val="24"/>
          <w:lang w:bidi="ar-SA"/>
        </w:rPr>
        <w:t>6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-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Rehberlik hizmetlerinde süreklilik esastır.</w:t>
      </w:r>
    </w:p>
    <w:p w:rsidR="00074EAB" w:rsidRPr="00074EAB" w:rsidRDefault="00074EAB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sz w:val="24"/>
          <w:szCs w:val="24"/>
          <w:lang w:bidi="ar-SA"/>
        </w:rPr>
        <w:t>7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-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Rehberlik hizmetlerinde gönüllük esastır.</w:t>
      </w:r>
    </w:p>
    <w:p w:rsidR="00074EAB" w:rsidRPr="00074EAB" w:rsidRDefault="00074EAB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sz w:val="24"/>
          <w:szCs w:val="24"/>
          <w:lang w:bidi="ar-SA"/>
        </w:rPr>
        <w:t>8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-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Rehberlik uygulamaları okulun ihtiyaç duyduğu alanlarda yoğunlaştırılır.</w:t>
      </w:r>
      <w:r w:rsidR="00172BE6" w:rsidRPr="00172BE6">
        <w:rPr>
          <w:noProof/>
          <w:sz w:val="24"/>
          <w:szCs w:val="24"/>
          <w:lang w:bidi="ar-SA"/>
        </w:rPr>
        <w:t xml:space="preserve"> </w:t>
      </w:r>
    </w:p>
    <w:p w:rsidR="00074EAB" w:rsidRPr="00074EAB" w:rsidRDefault="00074EAB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sz w:val="24"/>
          <w:szCs w:val="24"/>
          <w:lang w:bidi="ar-SA"/>
        </w:rPr>
        <w:t>9</w:t>
      </w:r>
      <w:r w:rsidRPr="00172BE6">
        <w:rPr>
          <w:rFonts w:ascii="Arial" w:eastAsia="Times New Roman" w:hAnsi="Arial" w:cs="Arial"/>
          <w:sz w:val="24"/>
          <w:szCs w:val="24"/>
          <w:lang w:bidi="ar-SA"/>
        </w:rPr>
        <w:t>-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>Rehberlik, planlı, programlı, örgütlenmiş, profesyonel bir düzeyde uygulanmalıdır.</w:t>
      </w:r>
    </w:p>
    <w:p w:rsidR="00172BE6" w:rsidRDefault="00172BE6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9"/>
          <w:szCs w:val="29"/>
          <w:lang w:bidi="ar-SA"/>
        </w:rPr>
      </w:pPr>
    </w:p>
    <w:p w:rsidR="00074EAB" w:rsidRPr="00074EAB" w:rsidRDefault="00074EAB" w:rsidP="00172BE6">
      <w:pPr>
        <w:widowControl/>
        <w:shd w:val="clear" w:color="auto" w:fill="FFFFFF"/>
        <w:autoSpaceDE/>
        <w:autoSpaceDN/>
        <w:jc w:val="center"/>
        <w:rPr>
          <w:rFonts w:ascii="Arial Black" w:eastAsia="Times New Roman" w:hAnsi="Arial Black" w:cs="Arial"/>
          <w:b/>
          <w:sz w:val="24"/>
          <w:szCs w:val="24"/>
          <w:lang w:bidi="ar-SA"/>
        </w:rPr>
      </w:pPr>
      <w:r w:rsidRPr="00074EAB">
        <w:rPr>
          <w:rFonts w:ascii="Arial Black" w:eastAsia="Times New Roman" w:hAnsi="Arial Black" w:cs="Arial"/>
          <w:b/>
          <w:sz w:val="24"/>
          <w:szCs w:val="24"/>
          <w:lang w:bidi="ar-SA"/>
        </w:rPr>
        <w:t>Rehberlik ve Psikolojik Danışma Hizmetlerinin Temel Özellikleri</w:t>
      </w:r>
    </w:p>
    <w:p w:rsidR="00074EAB" w:rsidRDefault="00172BE6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sz w:val="24"/>
          <w:szCs w:val="24"/>
          <w:lang w:bidi="ar-SA"/>
        </w:rPr>
        <w:t>Eğitsel Rehberlik</w:t>
      </w:r>
      <w:r w:rsidRPr="00172BE6">
        <w:rPr>
          <w:rFonts w:ascii="Arial" w:eastAsia="Times New Roman" w:hAnsi="Arial" w:cs="Arial"/>
          <w:b/>
          <w:sz w:val="24"/>
          <w:szCs w:val="24"/>
          <w:lang w:bidi="ar-SA"/>
        </w:rPr>
        <w:t xml:space="preserve">: </w:t>
      </w:r>
      <w:r w:rsidR="00074EAB" w:rsidRPr="00074EAB">
        <w:rPr>
          <w:rFonts w:ascii="Arial" w:eastAsia="Times New Roman" w:hAnsi="Arial" w:cs="Arial"/>
          <w:sz w:val="24"/>
          <w:szCs w:val="24"/>
          <w:lang w:bidi="ar-SA"/>
        </w:rPr>
        <w:t xml:space="preserve">Her öğrenciye, kendine özgü yetenek, ilgi, meslekî değer, başarı ve </w:t>
      </w:r>
      <w:proofErr w:type="gramStart"/>
      <w:r w:rsidR="00074EAB" w:rsidRPr="00074EAB">
        <w:rPr>
          <w:rFonts w:ascii="Arial" w:eastAsia="Times New Roman" w:hAnsi="Arial" w:cs="Arial"/>
          <w:sz w:val="24"/>
          <w:szCs w:val="24"/>
          <w:lang w:bidi="ar-SA"/>
        </w:rPr>
        <w:t>motivasyonu</w:t>
      </w:r>
      <w:proofErr w:type="gramEnd"/>
      <w:r w:rsidR="00074EAB" w:rsidRPr="00074EAB">
        <w:rPr>
          <w:rFonts w:ascii="Arial" w:eastAsia="Times New Roman" w:hAnsi="Arial" w:cs="Arial"/>
          <w:sz w:val="24"/>
          <w:szCs w:val="24"/>
          <w:lang w:bidi="ar-SA"/>
        </w:rPr>
        <w:t xml:space="preserve"> oranında eğitim</w:t>
      </w:r>
      <w:r w:rsidR="00074EAB" w:rsidRPr="00172BE6">
        <w:rPr>
          <w:rFonts w:ascii="Arial" w:eastAsia="Times New Roman" w:hAnsi="Arial" w:cs="Arial"/>
          <w:sz w:val="24"/>
          <w:szCs w:val="24"/>
          <w:lang w:bidi="ar-SA"/>
        </w:rPr>
        <w:t>-</w:t>
      </w:r>
      <w:r w:rsidR="00074EAB" w:rsidRPr="00074EAB">
        <w:rPr>
          <w:rFonts w:ascii="Arial" w:eastAsia="Times New Roman" w:hAnsi="Arial" w:cs="Arial"/>
          <w:sz w:val="24"/>
          <w:szCs w:val="24"/>
          <w:lang w:bidi="ar-SA"/>
        </w:rPr>
        <w:t xml:space="preserve">öğretim uygulamalarıyla uyum sağlaması, özelliklerine ve gelişimine uygun programlara yönelmesi için gerekli hizmetler verilir. </w:t>
      </w:r>
    </w:p>
    <w:p w:rsidR="00172BE6" w:rsidRPr="00074EAB" w:rsidRDefault="00172BE6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 wp14:anchorId="4733285B" wp14:editId="6378F94A">
            <wp:extent cx="2809875" cy="876285"/>
            <wp:effectExtent l="0" t="0" r="0" b="0"/>
            <wp:docPr id="23556" name="Picture 2" descr="http://www.tozlusayfa.net/wp-content/uploads/2012/09/TELEV%C4%B0ZYON-KAR%C5%9EISINDA-DERS-%C3%87ALI%C5%9E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 descr="http://www.tozlusayfa.net/wp-content/uploads/2012/09/TELEV%C4%B0ZYON-KAR%C5%9EISINDA-DERS-%C3%87ALI%C5%9EM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74" cy="8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3916" w:rsidRDefault="003E3916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074EAB" w:rsidRPr="00172BE6" w:rsidRDefault="00074EAB" w:rsidP="00074EA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b/>
          <w:sz w:val="24"/>
          <w:szCs w:val="24"/>
          <w:lang w:bidi="ar-SA"/>
        </w:rPr>
        <w:t>Meslekî Rehberlik</w:t>
      </w:r>
      <w:r w:rsidR="00172BE6" w:rsidRPr="00172BE6">
        <w:rPr>
          <w:rFonts w:ascii="Arial" w:eastAsia="Times New Roman" w:hAnsi="Arial" w:cs="Arial"/>
          <w:b/>
          <w:sz w:val="24"/>
          <w:szCs w:val="24"/>
          <w:lang w:bidi="ar-SA"/>
        </w:rPr>
        <w:t xml:space="preserve">: 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 xml:space="preserve">Eğitim sürecinde her öğrenciye; meslekî tercih yapması, kendine uygun mesleğe yönelmesi, iş yaşamına ve mesleğe hazırlanması için gerekli rehberlik ve psikolojik danışma hizmetleri verilir. </w:t>
      </w:r>
    </w:p>
    <w:p w:rsidR="00172BE6" w:rsidRPr="00074EAB" w:rsidRDefault="00172BE6" w:rsidP="00172BE6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b/>
          <w:sz w:val="29"/>
          <w:szCs w:val="29"/>
          <w:lang w:bidi="ar-SA"/>
        </w:rPr>
      </w:pPr>
      <w:r>
        <w:rPr>
          <w:noProof/>
          <w:lang w:bidi="ar-SA"/>
        </w:rPr>
        <w:drawing>
          <wp:inline distT="0" distB="0" distL="0" distR="0" wp14:anchorId="1F7AF425" wp14:editId="4AF4F1E7">
            <wp:extent cx="3448050" cy="1104900"/>
            <wp:effectExtent l="0" t="0" r="0" b="0"/>
            <wp:docPr id="16388" name="Picture 5" descr="http://www.matematiktutkusu.com/uploads/posts/2010-02/1266880283_rehber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 descr="http://www.matematiktutkusu.com/uploads/posts/2010-02/1266880283_rehberl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4EAB" w:rsidRDefault="00074EAB" w:rsidP="00172BE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074EAB">
        <w:rPr>
          <w:rFonts w:ascii="Arial" w:eastAsia="Times New Roman" w:hAnsi="Arial" w:cs="Arial"/>
          <w:b/>
          <w:sz w:val="24"/>
          <w:szCs w:val="24"/>
          <w:lang w:bidi="ar-SA"/>
        </w:rPr>
        <w:t>Bireysel</w:t>
      </w:r>
      <w:r w:rsidR="00172BE6">
        <w:rPr>
          <w:rFonts w:ascii="Arial" w:eastAsia="Times New Roman" w:hAnsi="Arial" w:cs="Arial"/>
          <w:b/>
          <w:sz w:val="24"/>
          <w:szCs w:val="24"/>
          <w:lang w:bidi="ar-SA"/>
        </w:rPr>
        <w:t xml:space="preserve"> (Kişisel-Sosyal)</w:t>
      </w:r>
      <w:r w:rsidRPr="00074EAB">
        <w:rPr>
          <w:rFonts w:ascii="Arial" w:eastAsia="Times New Roman" w:hAnsi="Arial" w:cs="Arial"/>
          <w:b/>
          <w:sz w:val="24"/>
          <w:szCs w:val="24"/>
          <w:lang w:bidi="ar-SA"/>
        </w:rPr>
        <w:t xml:space="preserve"> Rehberlik</w:t>
      </w:r>
      <w:r w:rsidR="00172BE6" w:rsidRPr="00172BE6">
        <w:rPr>
          <w:rFonts w:ascii="Arial" w:eastAsia="Times New Roman" w:hAnsi="Arial" w:cs="Arial"/>
          <w:b/>
          <w:sz w:val="24"/>
          <w:szCs w:val="24"/>
          <w:lang w:bidi="ar-SA"/>
        </w:rPr>
        <w:t xml:space="preserve">: </w:t>
      </w:r>
      <w:r w:rsidRPr="00074EAB">
        <w:rPr>
          <w:rFonts w:ascii="Arial" w:eastAsia="Times New Roman" w:hAnsi="Arial" w:cs="Arial"/>
          <w:sz w:val="24"/>
          <w:szCs w:val="24"/>
          <w:lang w:bidi="ar-SA"/>
        </w:rPr>
        <w:t xml:space="preserve">Öğrencinin bireysel ve sosyal gelişimini desteklemek, duygusal sorunlarında yardımcı olmak üzere gerekli rehberlik ve psikolojik danışma hizmetleri verilir. </w:t>
      </w:r>
    </w:p>
    <w:p w:rsidR="00172BE6" w:rsidRPr="00172BE6" w:rsidRDefault="00172BE6" w:rsidP="00172BE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</w:p>
    <w:p w:rsidR="00172BE6" w:rsidRDefault="00172BE6" w:rsidP="00172BE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sz w:val="29"/>
          <w:szCs w:val="29"/>
          <w:lang w:bidi="ar-SA"/>
        </w:rPr>
      </w:pPr>
      <w:r>
        <w:rPr>
          <w:noProof/>
          <w:lang w:bidi="ar-SA"/>
        </w:rPr>
        <w:drawing>
          <wp:inline distT="0" distB="0" distL="0" distR="0" wp14:anchorId="20BEAF3D" wp14:editId="4E558130">
            <wp:extent cx="2638425" cy="1095375"/>
            <wp:effectExtent l="0" t="0" r="0" b="0"/>
            <wp:docPr id="30723" name="Picture 5" descr="http://www.ydy.deu.edu.tr/upload/resimler/haber/psikoloj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5" descr="http://www.ydy.deu.edu.tr/upload/resimler/haber/psikoloj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59" cy="109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2BE6" w:rsidRPr="00074EAB" w:rsidRDefault="00172BE6" w:rsidP="00172BE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sz w:val="29"/>
          <w:szCs w:val="29"/>
          <w:lang w:bidi="ar-SA"/>
        </w:rPr>
      </w:pPr>
    </w:p>
    <w:p w:rsidR="00F5583A" w:rsidRDefault="00172BE6">
      <w:pPr>
        <w:pStyle w:val="Balk2"/>
        <w:ind w:left="395"/>
      </w:pPr>
      <w:r>
        <w:t>REHBERLİK SERVİSİNDE VERİLEN HİZMETLER:</w:t>
      </w:r>
    </w:p>
    <w:p w:rsidR="00074EAB" w:rsidRDefault="00172BE6" w:rsidP="00172BE6">
      <w:pPr>
        <w:pStyle w:val="Balk2"/>
        <w:ind w:left="395"/>
      </w:pPr>
      <w:r>
        <w:rPr>
          <w:noProof/>
          <w:lang w:bidi="ar-SA"/>
        </w:rPr>
        <w:drawing>
          <wp:inline distT="0" distB="0" distL="0" distR="0" wp14:anchorId="65A8B4E9" wp14:editId="14313CCB">
            <wp:extent cx="4466590" cy="3228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29" cy="3242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310" w:rsidRDefault="002F0310" w:rsidP="00E354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24"/>
          <w:szCs w:val="24"/>
          <w:lang w:bidi="ar-SA"/>
        </w:rPr>
      </w:pPr>
    </w:p>
    <w:p w:rsidR="004472ED" w:rsidRPr="004472ED" w:rsidRDefault="004472ED" w:rsidP="00E354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4472ED">
        <w:rPr>
          <w:rFonts w:ascii="Arial" w:eastAsia="Times New Roman" w:hAnsi="Arial" w:cs="Arial"/>
          <w:b/>
          <w:color w:val="333333"/>
          <w:sz w:val="24"/>
          <w:szCs w:val="24"/>
          <w:lang w:bidi="ar-SA"/>
        </w:rPr>
        <w:t>Psikolojik Danışma: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Okullarda psikolojik danışma hizmetinden, çeşitli </w:t>
      </w:r>
      <w:r>
        <w:rPr>
          <w:rFonts w:ascii="Arial" w:eastAsia="Times New Roman" w:hAnsi="Arial" w:cs="Arial"/>
          <w:color w:val="333333"/>
          <w:sz w:val="24"/>
          <w:szCs w:val="24"/>
          <w:lang w:bidi="ar-SA"/>
        </w:rPr>
        <w:t>uyum sorunlarını çözmek isteyen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başarısızlık, karar verme güçlüğü, vb. problemleri olan öğrenciler olduğu kadar kendini tanımak ve geliştirmek isteyen herkes yararlanabilir.</w:t>
      </w:r>
    </w:p>
    <w:p w:rsidR="004472ED" w:rsidRPr="004472ED" w:rsidRDefault="004472ED" w:rsidP="00E354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4472ED">
        <w:rPr>
          <w:rFonts w:ascii="Arial" w:eastAsia="Times New Roman" w:hAnsi="Arial" w:cs="Arial"/>
          <w:b/>
          <w:color w:val="333333"/>
          <w:sz w:val="24"/>
          <w:szCs w:val="24"/>
          <w:lang w:bidi="ar-SA"/>
        </w:rPr>
        <w:t>Oryantasyon: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Bu hizmet bir okula yeni başlayan öğrencilere, eğitim yılı başında, okulu, kurallarını, işleyişini tanıtmak, okul ve o çevrede ihtiyaçlarını nasıl karşılayacakları hakkında bilgi vermek ve böylece yeni girdikleri ortama kısa sürede alışmalarına yardımcı olmak üzere yapılan çalışmalardır.</w:t>
      </w:r>
    </w:p>
    <w:p w:rsidR="00E3543A" w:rsidRPr="004472ED" w:rsidRDefault="00E3543A" w:rsidP="00E354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4472ED">
        <w:rPr>
          <w:rFonts w:ascii="Arial" w:eastAsia="Times New Roman" w:hAnsi="Arial" w:cs="Arial"/>
          <w:b/>
          <w:color w:val="333333"/>
          <w:sz w:val="24"/>
          <w:szCs w:val="24"/>
          <w:lang w:bidi="ar-SA"/>
        </w:rPr>
        <w:t>Bireyi Tanıma: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Öğrencinin gelişimine ve uyumuna yardımcı olabilmek için onu tanımak gereklidir. Bireyi tanımada amaç, bireyin kendini tanıması, kendi özellikleri hakkında bilinçlenmesi, kendini zayıf ve kuvvetli yönleriyle g</w:t>
      </w:r>
      <w:r w:rsid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örüp kabul etmesini sağlamaktır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.</w:t>
      </w:r>
    </w:p>
    <w:p w:rsidR="00E3543A" w:rsidRPr="004472ED" w:rsidRDefault="00E3543A" w:rsidP="00E354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4472ED">
        <w:rPr>
          <w:rFonts w:ascii="Arial" w:eastAsia="Times New Roman" w:hAnsi="Arial" w:cs="Arial"/>
          <w:b/>
          <w:color w:val="333333"/>
          <w:sz w:val="24"/>
          <w:szCs w:val="24"/>
          <w:lang w:bidi="ar-SA"/>
        </w:rPr>
        <w:t>Bilgi Toplama ve Yayma: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Öğrencinin gerek duyabileceği her türlü bilgiyi onun yararlanmasına sunm</w:t>
      </w:r>
      <w:r w:rsidR="004472ED"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ak için yapılan çalışmalardır. 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Ör: üst eğitim kurumları,</w:t>
      </w:r>
      <w:r w:rsidR="004472ED"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üniversiteler ve koşulları, sınav bilgilendirmeleri, vb.</w:t>
      </w:r>
    </w:p>
    <w:p w:rsidR="00E3543A" w:rsidRPr="004472ED" w:rsidRDefault="00E3543A" w:rsidP="00E354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4472ED">
        <w:rPr>
          <w:rFonts w:ascii="Arial" w:eastAsia="Times New Roman" w:hAnsi="Arial" w:cs="Arial"/>
          <w:b/>
          <w:color w:val="333333"/>
          <w:sz w:val="24"/>
          <w:szCs w:val="24"/>
          <w:lang w:bidi="ar-SA"/>
        </w:rPr>
        <w:t>Yöneltme ve Yerleştirme: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 Öğrencinin kendine u</w:t>
      </w:r>
      <w:r w:rsidR="003E3916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ygun bir eğitim kurumuna, </w:t>
      </w:r>
      <w:proofErr w:type="gramStart"/>
      <w:r w:rsidR="003E3916">
        <w:rPr>
          <w:rFonts w:ascii="Arial" w:eastAsia="Times New Roman" w:hAnsi="Arial" w:cs="Arial"/>
          <w:color w:val="333333"/>
          <w:sz w:val="24"/>
          <w:szCs w:val="24"/>
          <w:lang w:bidi="ar-SA"/>
        </w:rPr>
        <w:t>branşa</w:t>
      </w:r>
      <w:proofErr w:type="gramEnd"/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, işe ya da mesleğe yönelmesi ve o konuma yerleşmesi için yapılabilecek yardım hizmetleridir.</w:t>
      </w:r>
    </w:p>
    <w:p w:rsidR="00E3543A" w:rsidRPr="004472ED" w:rsidRDefault="00E3543A" w:rsidP="00E354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</w:t>
      </w:r>
      <w:r w:rsidRPr="004472ED">
        <w:rPr>
          <w:rFonts w:ascii="Arial" w:eastAsia="Times New Roman" w:hAnsi="Arial" w:cs="Arial"/>
          <w:b/>
          <w:color w:val="333333"/>
          <w:sz w:val="24"/>
          <w:szCs w:val="24"/>
          <w:lang w:bidi="ar-SA"/>
        </w:rPr>
        <w:t>İzleme ve Değerlendirme: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Yapılan önceki hizmetlerin bir devamı gibi düşünülebilir. Yöneltme ve yerleştirme sürecinin sonucu ne olmuştur? Psikolojik danışma yardımı alan öğrencide bu hizmetin sonucu beklenen değişiklik gerçekleşmiş midir?        </w:t>
      </w:r>
    </w:p>
    <w:p w:rsidR="00E3543A" w:rsidRDefault="00E3543A" w:rsidP="00E354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4472ED">
        <w:rPr>
          <w:rFonts w:ascii="Arial" w:eastAsia="Times New Roman" w:hAnsi="Arial" w:cs="Arial"/>
          <w:b/>
          <w:color w:val="333333"/>
          <w:sz w:val="24"/>
          <w:szCs w:val="24"/>
          <w:lang w:bidi="ar-SA"/>
        </w:rPr>
        <w:t>Müşavirlik: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</w:t>
      </w:r>
      <w:r w:rsidR="004472ED"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Okuldaki rehberlik uzmanının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,</w:t>
      </w:r>
      <w:r w:rsidR="004472ED"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</w:t>
      </w:r>
      <w:r w:rsidRP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öğretmen ve yöneticilerin ortak bir rehberlik anlayışı kazanmaları, bu alanlardaki bilgi ve becerilerini artırmaları için onlara yardımcı olmasıdır.</w:t>
      </w:r>
    </w:p>
    <w:p w:rsidR="00F41637" w:rsidRPr="00F41637" w:rsidRDefault="00F41637" w:rsidP="00E354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24"/>
          <w:szCs w:val="24"/>
          <w:lang w:bidi="ar-SA"/>
        </w:rPr>
      </w:pPr>
      <w:r w:rsidRPr="00F41637">
        <w:rPr>
          <w:rFonts w:ascii="Arial" w:eastAsia="Times New Roman" w:hAnsi="Arial" w:cs="Arial"/>
          <w:b/>
          <w:color w:val="333333"/>
          <w:sz w:val="24"/>
          <w:szCs w:val="24"/>
          <w:lang w:bidi="ar-SA"/>
        </w:rPr>
        <w:t>Rehberlik Hizmetleri ile ilgili Yanlış Anlayışlar:</w:t>
      </w:r>
    </w:p>
    <w:p w:rsidR="00F41637" w:rsidRPr="000662A2" w:rsidRDefault="00E3543A" w:rsidP="00F41637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E3543A">
        <w:rPr>
          <w:rFonts w:ascii="Arial" w:eastAsia="Times New Roman" w:hAnsi="Arial" w:cs="Arial"/>
          <w:b/>
          <w:bCs/>
          <w:color w:val="333333"/>
          <w:sz w:val="24"/>
          <w:szCs w:val="24"/>
          <w:lang w:bidi="ar-SA"/>
        </w:rPr>
        <w:t>Rehberlik, eğitim-öğretim hizmeti gibi zorunlu olarak verilen bir hizmet de</w:t>
      </w:r>
      <w:r w:rsidRPr="00E3543A">
        <w:rPr>
          <w:rFonts w:ascii="Arial" w:eastAsia="Times New Roman" w:hAnsi="Arial" w:cs="Arial"/>
          <w:b/>
          <w:bCs/>
          <w:color w:val="333333"/>
          <w:sz w:val="24"/>
          <w:szCs w:val="24"/>
          <w:lang w:bidi="ar-SA"/>
        </w:rPr>
        <w:softHyphen/>
        <w:t>ğildir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>. Rehberlikte gönüllülük vardır. Bir öğrenci istemediği sürece zorla rehber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softHyphen/>
        <w:t xml:space="preserve">lik hizmetinde faydalandırılmaz. </w:t>
      </w:r>
    </w:p>
    <w:p w:rsidR="002F0310" w:rsidRPr="002F0310" w:rsidRDefault="002F0310" w:rsidP="002F0310">
      <w:pPr>
        <w:widowControl/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</w:p>
    <w:p w:rsidR="00E3543A" w:rsidRPr="00E3543A" w:rsidRDefault="00E3543A" w:rsidP="00E24D5A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E3543A">
        <w:rPr>
          <w:rFonts w:ascii="Arial" w:eastAsia="Times New Roman" w:hAnsi="Arial" w:cs="Arial"/>
          <w:b/>
          <w:bCs/>
          <w:color w:val="333333"/>
          <w:sz w:val="24"/>
          <w:szCs w:val="24"/>
          <w:lang w:bidi="ar-SA"/>
        </w:rPr>
        <w:t>Rehberlik yol gösterme işi değildir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>. Yani bireye herhangi bir konuda tavsiye verilemez. Bunun yerine seçenekler sunulur. Birey bunlar içinden kendisine en uygun olanını seçer. Bu noktada seçme sorumluluğu bireye bırakılmış olur</w:t>
      </w:r>
      <w:r w:rsid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.</w:t>
      </w:r>
    </w:p>
    <w:p w:rsidR="00E3543A" w:rsidRPr="00E3543A" w:rsidRDefault="00E3543A" w:rsidP="00E24D5A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E3543A">
        <w:rPr>
          <w:rFonts w:ascii="Arial" w:eastAsia="Times New Roman" w:hAnsi="Arial" w:cs="Arial"/>
          <w:b/>
          <w:bCs/>
          <w:color w:val="333333"/>
          <w:sz w:val="24"/>
          <w:szCs w:val="24"/>
          <w:lang w:bidi="ar-SA"/>
        </w:rPr>
        <w:t>Rehberlikte bilgi verme vardır ancak rehberlik öğrenme-öğretme süreci değildir.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Diğer bir ifadeyle, bilgiler bireylerin ihtiyaç duyduğu konularda gönüllük ilkesi kapsamında verilir. Verilen hizmetin sonuçları ise akademik bir süreç gibi sınavla değil; izleme, anket, gözlem, görüşme gibi tekniklerle değerlendirilir.</w:t>
      </w:r>
    </w:p>
    <w:p w:rsidR="00E3543A" w:rsidRPr="00E3543A" w:rsidRDefault="00E3543A" w:rsidP="00E3543A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E3543A">
        <w:rPr>
          <w:rFonts w:ascii="Arial" w:eastAsia="Times New Roman" w:hAnsi="Arial" w:cs="Arial"/>
          <w:b/>
          <w:bCs/>
          <w:color w:val="333333"/>
          <w:sz w:val="24"/>
          <w:szCs w:val="24"/>
          <w:lang w:bidi="ar-SA"/>
        </w:rPr>
        <w:t>Rehberlik, bir disiplin görevi değildir.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Okullarda rehberlik hizmetleri öncelik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softHyphen/>
        <w:t>le bir disiplin aracı değildir. Bununla birlikte, rehberlik personelinin (rehber öğ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softHyphen/>
        <w:t>retmenlerin) disiplin kurulunda görev alması bu hizmetin bir boyutunun disiplin işinin parçası olduğu anlamına gelmez. Rehber öğretmenin disiplinle ilgili yaptığı şey, öğrencinin psikolojik durumu hakkında kurula detaylı bir rapor sunmaktır</w:t>
      </w:r>
    </w:p>
    <w:p w:rsidR="00E3543A" w:rsidRPr="00E3543A" w:rsidRDefault="00E3543A" w:rsidP="00E3543A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E3543A">
        <w:rPr>
          <w:rFonts w:ascii="Arial" w:eastAsia="Times New Roman" w:hAnsi="Arial" w:cs="Arial"/>
          <w:b/>
          <w:bCs/>
          <w:color w:val="333333"/>
          <w:sz w:val="24"/>
          <w:szCs w:val="24"/>
          <w:lang w:bidi="ar-SA"/>
        </w:rPr>
        <w:t>Rehberlik sadece problemli insanlara verilen bir hizmet değildir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. </w:t>
      </w:r>
      <w:r w:rsidR="004472ED">
        <w:rPr>
          <w:rFonts w:ascii="Arial" w:eastAsia="Times New Roman" w:hAnsi="Arial" w:cs="Arial"/>
          <w:color w:val="333333"/>
          <w:sz w:val="24"/>
          <w:szCs w:val="24"/>
          <w:lang w:bidi="ar-SA"/>
        </w:rPr>
        <w:t>PDR servislerine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sorunlu insanların yardım a</w:t>
      </w:r>
      <w:r w:rsidR="001D6C30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lmak için başvurduğu doğrudur. Ancak bununla beraber, 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>kendisini daha iyi tanımak, kendisini geliştirmek ve çev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softHyphen/>
        <w:t xml:space="preserve">resince olan fırsatlardan en etkili bir şekilde yararlanmak için rehberlik servisine başvurulmaktadır. </w:t>
      </w:r>
    </w:p>
    <w:p w:rsidR="00E3543A" w:rsidRPr="00E3543A" w:rsidRDefault="00E3543A" w:rsidP="00E3543A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E3543A">
        <w:rPr>
          <w:rFonts w:ascii="Arial" w:eastAsia="Times New Roman" w:hAnsi="Arial" w:cs="Arial"/>
          <w:b/>
          <w:bCs/>
          <w:color w:val="333333"/>
          <w:sz w:val="24"/>
          <w:szCs w:val="24"/>
          <w:lang w:bidi="ar-SA"/>
        </w:rPr>
        <w:t>Rehberlik, sihirli bir değnek değildir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>. Rehberlik hizmetinden faydalanmak isteyen öğrenci, veli ve öğretmenlerin en temel beklentileri sorunlarından bir an önce kurtulmaktır. Oysa problemler bir anda ortaya çıkmadığı gibi bir anda çözülmesi de her zaman mümkün; olmamaktadır, istenilen düzelmenin olması için karşılıklı işbirliği, zaman ve çaba gerekmektedir.</w:t>
      </w:r>
    </w:p>
    <w:p w:rsidR="00E3543A" w:rsidRPr="00E3543A" w:rsidRDefault="00E3543A" w:rsidP="00E3543A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E3543A">
        <w:rPr>
          <w:rFonts w:ascii="Arial" w:eastAsia="Times New Roman" w:hAnsi="Arial" w:cs="Arial"/>
          <w:b/>
          <w:bCs/>
          <w:color w:val="333333"/>
          <w:sz w:val="24"/>
          <w:szCs w:val="24"/>
          <w:lang w:bidi="ar-SA"/>
        </w:rPr>
        <w:t>Rehberlik hizmetleri tek yönlü değildir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>. Rehberlik yardımı alan ve veren ara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softHyphen/>
        <w:t xml:space="preserve">sında karşılıklı güven, saygı ve içtenliğe dayalı bir ilişki vardır. </w:t>
      </w:r>
    </w:p>
    <w:p w:rsidR="00E3543A" w:rsidRPr="00E3543A" w:rsidRDefault="00E3543A" w:rsidP="00E3543A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333333"/>
          <w:sz w:val="24"/>
          <w:szCs w:val="24"/>
          <w:lang w:bidi="ar-SA"/>
        </w:rPr>
      </w:pPr>
      <w:r w:rsidRPr="00E3543A">
        <w:rPr>
          <w:rFonts w:ascii="Arial" w:eastAsia="Times New Roman" w:hAnsi="Arial" w:cs="Arial"/>
          <w:b/>
          <w:bCs/>
          <w:color w:val="333333"/>
          <w:sz w:val="24"/>
          <w:szCs w:val="24"/>
          <w:lang w:bidi="ar-SA"/>
        </w:rPr>
        <w:t>Rehberlik hizmetlerinde, danışan ya da öğrencilere acıma, onun yerine davranışta bulunma yoktur.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</w:t>
      </w:r>
    </w:p>
    <w:p w:rsidR="00F41637" w:rsidRDefault="00E3543A" w:rsidP="002F0310">
      <w:pPr>
        <w:widowControl/>
        <w:numPr>
          <w:ilvl w:val="0"/>
          <w:numId w:val="5"/>
        </w:numPr>
        <w:shd w:val="clear" w:color="auto" w:fill="FFFFFF"/>
        <w:autoSpaceDE/>
        <w:autoSpaceDN/>
        <w:ind w:left="395"/>
      </w:pPr>
      <w:r w:rsidRPr="00E3543A">
        <w:rPr>
          <w:rFonts w:ascii="Arial" w:eastAsia="Times New Roman" w:hAnsi="Arial" w:cs="Arial"/>
          <w:b/>
          <w:bCs/>
          <w:color w:val="333333"/>
          <w:sz w:val="24"/>
          <w:szCs w:val="24"/>
          <w:lang w:bidi="ar-SA"/>
        </w:rPr>
        <w:t>Rehberlik, bireyin sadece duygusal yönüyle ilgilenmez.</w:t>
      </w:r>
      <w:r w:rsidRPr="00E3543A">
        <w:rPr>
          <w:rFonts w:ascii="Arial" w:eastAsia="Times New Roman" w:hAnsi="Arial" w:cs="Arial"/>
          <w:color w:val="333333"/>
          <w:sz w:val="24"/>
          <w:szCs w:val="24"/>
          <w:lang w:bidi="ar-SA"/>
        </w:rPr>
        <w:t xml:space="preserve"> Bireyin sahip olduğu psikolojik, sosyal ve bilişsel gibi pek çok yönü vardır. </w:t>
      </w:r>
    </w:p>
    <w:p w:rsidR="002F0310" w:rsidRDefault="002F0310" w:rsidP="000662A2">
      <w:pPr>
        <w:pStyle w:val="Balk2"/>
        <w:ind w:left="3600" w:firstLine="720"/>
      </w:pPr>
    </w:p>
    <w:p w:rsidR="00F5583A" w:rsidRDefault="00DD6374" w:rsidP="000662A2">
      <w:pPr>
        <w:pStyle w:val="Balk2"/>
        <w:ind w:left="3600" w:firstLine="720"/>
        <w:sectPr w:rsidR="00F5583A" w:rsidSect="002F0310">
          <w:type w:val="continuous"/>
          <w:pgSz w:w="16200" w:h="12600" w:orient="landscape"/>
          <w:pgMar w:top="426" w:right="120" w:bottom="284" w:left="420" w:header="708" w:footer="708" w:gutter="0"/>
          <w:cols w:num="2" w:space="56"/>
        </w:sectPr>
      </w:pPr>
      <w:r>
        <w:t>O</w:t>
      </w:r>
      <w:r w:rsidR="002F0310">
        <w:t>KUL REHBERLİK SERVİSi</w:t>
      </w:r>
      <w:bookmarkStart w:id="0" w:name="_GoBack"/>
      <w:bookmarkEnd w:id="0"/>
    </w:p>
    <w:p w:rsidR="00F5583A" w:rsidRDefault="00F5583A" w:rsidP="000662A2">
      <w:pPr>
        <w:pStyle w:val="Balk2"/>
        <w:ind w:left="0"/>
        <w:sectPr w:rsidR="00F5583A" w:rsidSect="002F0310">
          <w:type w:val="continuous"/>
          <w:pgSz w:w="16200" w:h="12600" w:orient="landscape"/>
          <w:pgMar w:top="709" w:right="120" w:bottom="280" w:left="420" w:header="708" w:footer="708" w:gutter="0"/>
          <w:cols w:space="6393"/>
        </w:sectPr>
      </w:pPr>
    </w:p>
    <w:p w:rsidR="00F5583A" w:rsidRDefault="00F5583A" w:rsidP="000662A2">
      <w:pPr>
        <w:pStyle w:val="Balk2"/>
        <w:ind w:left="0"/>
      </w:pPr>
    </w:p>
    <w:sectPr w:rsidR="00F5583A" w:rsidSect="00F5583A">
      <w:type w:val="continuous"/>
      <w:pgSz w:w="16200" w:h="12600" w:orient="landscape"/>
      <w:pgMar w:top="1180" w:right="120" w:bottom="280" w:left="420" w:header="708" w:footer="708" w:gutter="0"/>
      <w:cols w:num="2" w:space="6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04DD"/>
    <w:multiLevelType w:val="multilevel"/>
    <w:tmpl w:val="725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77A01"/>
    <w:multiLevelType w:val="hybridMultilevel"/>
    <w:tmpl w:val="BC56ACE0"/>
    <w:lvl w:ilvl="0" w:tplc="C0A4DC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F6431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F4175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88F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AA64A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963B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D482D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D6F8D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400D1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9BA0215"/>
    <w:multiLevelType w:val="multilevel"/>
    <w:tmpl w:val="254E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85102"/>
    <w:multiLevelType w:val="multilevel"/>
    <w:tmpl w:val="199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A14D1"/>
    <w:multiLevelType w:val="multilevel"/>
    <w:tmpl w:val="A6B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6255"/>
    <w:rsid w:val="000662A2"/>
    <w:rsid w:val="00074EAB"/>
    <w:rsid w:val="001647CE"/>
    <w:rsid w:val="00172BE6"/>
    <w:rsid w:val="001D6C30"/>
    <w:rsid w:val="002F0310"/>
    <w:rsid w:val="003E3916"/>
    <w:rsid w:val="004472ED"/>
    <w:rsid w:val="00616255"/>
    <w:rsid w:val="008E5C71"/>
    <w:rsid w:val="00DD6374"/>
    <w:rsid w:val="00E3543A"/>
    <w:rsid w:val="00F41637"/>
    <w:rsid w:val="00F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2A5B3C93"/>
  <w15:docId w15:val="{BEC17882-D818-4078-A9F1-B9D111AD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595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Balk2">
    <w:name w:val="heading 2"/>
    <w:basedOn w:val="Normal"/>
    <w:uiPriority w:val="1"/>
    <w:qFormat/>
    <w:pPr>
      <w:ind w:left="611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5583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2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2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39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4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912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381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9568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341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9</cp:revision>
  <dcterms:created xsi:type="dcterms:W3CDTF">2019-05-21T07:13:00Z</dcterms:created>
  <dcterms:modified xsi:type="dcterms:W3CDTF">2019-05-24T07:00:00Z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2019-05-21T00:00:00Z</vt:filetime>
  </property>
</Properties>
</file>